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07F6" w14:textId="4E5E3E24" w:rsidR="00003224" w:rsidRPr="0034136D" w:rsidRDefault="00355D0D" w:rsidP="0034136D">
      <w:pPr>
        <w:spacing w:before="156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 w:rsidRPr="0034136D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2021年度安防十佳优秀解决方案申报表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79"/>
        <w:gridCol w:w="676"/>
        <w:gridCol w:w="612"/>
        <w:gridCol w:w="1164"/>
        <w:gridCol w:w="408"/>
        <w:gridCol w:w="395"/>
        <w:gridCol w:w="1033"/>
        <w:gridCol w:w="861"/>
        <w:gridCol w:w="639"/>
        <w:gridCol w:w="1255"/>
      </w:tblGrid>
      <w:tr w:rsidR="00003224" w14:paraId="750D2CE3" w14:textId="77777777" w:rsidTr="00503AC4">
        <w:trPr>
          <w:trHeight w:val="505"/>
        </w:trPr>
        <w:tc>
          <w:tcPr>
            <w:tcW w:w="8522" w:type="dxa"/>
            <w:gridSpan w:val="10"/>
            <w:vAlign w:val="center"/>
          </w:tcPr>
          <w:p w14:paraId="3E704B7F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 w:rsidRPr="00503AC4">
              <w:rPr>
                <w:rFonts w:ascii="宋体" w:hAnsi="宋体" w:cs="宋体" w:hint="eastAsia"/>
                <w:b/>
                <w:bCs/>
                <w:sz w:val="28"/>
                <w:szCs w:val="36"/>
              </w:rPr>
              <w:t>申报单位信息</w:t>
            </w:r>
          </w:p>
        </w:tc>
      </w:tr>
      <w:tr w:rsidR="00003224" w14:paraId="53A8E098" w14:textId="77777777">
        <w:tc>
          <w:tcPr>
            <w:tcW w:w="1479" w:type="dxa"/>
            <w:vAlign w:val="center"/>
          </w:tcPr>
          <w:p w14:paraId="157FF3EF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7043" w:type="dxa"/>
            <w:gridSpan w:val="9"/>
            <w:vAlign w:val="center"/>
          </w:tcPr>
          <w:p w14:paraId="68BDC7DA" w14:textId="77777777" w:rsidR="00003224" w:rsidRDefault="0000322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</w:tr>
      <w:tr w:rsidR="00003224" w14:paraId="78D0EBA8" w14:textId="77777777">
        <w:tc>
          <w:tcPr>
            <w:tcW w:w="1479" w:type="dxa"/>
            <w:vAlign w:val="center"/>
          </w:tcPr>
          <w:p w14:paraId="10BCFE5D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 w14:paraId="3D76F2C7" w14:textId="77777777" w:rsidR="00003224" w:rsidRDefault="0000322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174C9097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 w14:paraId="6F53B197" w14:textId="77777777" w:rsidR="00003224" w:rsidRDefault="0000322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</w:tr>
      <w:tr w:rsidR="00003224" w14:paraId="10F5B9CA" w14:textId="77777777">
        <w:tc>
          <w:tcPr>
            <w:tcW w:w="1479" w:type="dxa"/>
            <w:vAlign w:val="center"/>
          </w:tcPr>
          <w:p w14:paraId="01ED8B57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 w14:paraId="11072D19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5B59DD2B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 w14:paraId="2186973C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43649FC1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 w14:paraId="0651897B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0113E969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14:paraId="73EE1DAF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003224" w14:paraId="1DCC4F32" w14:textId="77777777">
        <w:tc>
          <w:tcPr>
            <w:tcW w:w="8522" w:type="dxa"/>
            <w:gridSpan w:val="10"/>
            <w:vAlign w:val="center"/>
          </w:tcPr>
          <w:p w14:paraId="3DE53919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合作单位信息</w:t>
            </w:r>
          </w:p>
        </w:tc>
      </w:tr>
      <w:tr w:rsidR="00003224" w14:paraId="2DEBD9E6" w14:textId="77777777">
        <w:tc>
          <w:tcPr>
            <w:tcW w:w="1479" w:type="dxa"/>
            <w:vAlign w:val="center"/>
          </w:tcPr>
          <w:p w14:paraId="42070635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149" w:type="dxa"/>
            <w:gridSpan w:val="7"/>
            <w:vAlign w:val="center"/>
          </w:tcPr>
          <w:p w14:paraId="2285FF50" w14:textId="592E1C1D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（实施该方案的</w:t>
            </w:r>
            <w:r w:rsidR="006E2B81">
              <w:rPr>
                <w:rFonts w:ascii="宋体" w:eastAsia="宋体" w:hAnsi="宋体" w:cs="宋体" w:hint="eastAsia"/>
                <w:sz w:val="18"/>
                <w:szCs w:val="21"/>
              </w:rPr>
              <w:t>政府部门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09A074A9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55" w:type="dxa"/>
            <w:vAlign w:val="center"/>
          </w:tcPr>
          <w:p w14:paraId="6BA82DA4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003224" w14:paraId="1C90051C" w14:textId="77777777">
        <w:tc>
          <w:tcPr>
            <w:tcW w:w="1479" w:type="dxa"/>
            <w:vAlign w:val="center"/>
          </w:tcPr>
          <w:p w14:paraId="4C1326FE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 w14:paraId="15CBC155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44C4924D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 w14:paraId="442D6532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003224" w14:paraId="39F0C972" w14:textId="77777777">
        <w:tc>
          <w:tcPr>
            <w:tcW w:w="1479" w:type="dxa"/>
            <w:vAlign w:val="center"/>
          </w:tcPr>
          <w:p w14:paraId="5C20C3C2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 w14:paraId="7002D958" w14:textId="77777777" w:rsidR="00003224" w:rsidRDefault="0000322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3858E614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 w14:paraId="457F5054" w14:textId="77777777" w:rsidR="00003224" w:rsidRDefault="0000322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40396FCC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 w14:paraId="7682B14F" w14:textId="77777777" w:rsidR="00003224" w:rsidRDefault="0000322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0ED9197D" w14:textId="77777777" w:rsidR="00003224" w:rsidRDefault="00355D0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14:paraId="39B39891" w14:textId="77777777" w:rsidR="00003224" w:rsidRDefault="00003224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003224" w14:paraId="513B81DD" w14:textId="77777777">
        <w:tc>
          <w:tcPr>
            <w:tcW w:w="1479" w:type="dxa"/>
            <w:vAlign w:val="center"/>
          </w:tcPr>
          <w:p w14:paraId="656CDAED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7043" w:type="dxa"/>
            <w:gridSpan w:val="9"/>
            <w:vAlign w:val="center"/>
          </w:tcPr>
          <w:p w14:paraId="1C179F00" w14:textId="59788C66" w:rsidR="00003224" w:rsidRDefault="00355D0D"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每个方案限报一个</w:t>
            </w:r>
            <w:r w:rsidR="006E2B81"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项目案例，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落地时间</w:t>
            </w:r>
            <w:r w:rsidR="006E2B81"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2</w:t>
            </w:r>
            <w:r w:rsidR="006E2B81">
              <w:rPr>
                <w:rFonts w:ascii="宋体" w:hAnsi="宋体" w:cs="宋体"/>
                <w:b/>
                <w:bCs/>
                <w:sz w:val="18"/>
                <w:szCs w:val="21"/>
              </w:rPr>
              <w:t>021</w:t>
            </w:r>
            <w:r w:rsidR="006E2B81"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年</w:t>
            </w:r>
          </w:p>
        </w:tc>
      </w:tr>
      <w:tr w:rsidR="00003224" w14:paraId="34C37AE1" w14:textId="77777777" w:rsidTr="00E83B08">
        <w:trPr>
          <w:trHeight w:val="487"/>
        </w:trPr>
        <w:tc>
          <w:tcPr>
            <w:tcW w:w="1479" w:type="dxa"/>
            <w:vAlign w:val="center"/>
          </w:tcPr>
          <w:p w14:paraId="72F1E455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方案名称</w:t>
            </w:r>
          </w:p>
        </w:tc>
        <w:tc>
          <w:tcPr>
            <w:tcW w:w="7043" w:type="dxa"/>
            <w:gridSpan w:val="9"/>
            <w:vAlign w:val="center"/>
          </w:tcPr>
          <w:p w14:paraId="44D1840B" w14:textId="063D7747" w:rsidR="00003224" w:rsidRDefault="00003224"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003224" w14:paraId="19DC2638" w14:textId="77777777">
        <w:trPr>
          <w:trHeight w:val="1074"/>
        </w:trPr>
        <w:tc>
          <w:tcPr>
            <w:tcW w:w="1479" w:type="dxa"/>
            <w:vAlign w:val="center"/>
          </w:tcPr>
          <w:p w14:paraId="29BC08DC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方案摘要</w:t>
            </w:r>
          </w:p>
          <w:p w14:paraId="2DAC9E30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 w14:paraId="70C8C067" w14:textId="77777777" w:rsidR="00003224" w:rsidRDefault="00355D0D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（介绍</w:t>
            </w:r>
            <w:r w:rsidR="006E2B81">
              <w:rPr>
                <w:rFonts w:ascii="宋体" w:hAnsi="宋体" w:cs="宋体" w:hint="eastAsia"/>
                <w:sz w:val="18"/>
                <w:szCs w:val="21"/>
              </w:rPr>
              <w:t>方案</w:t>
            </w:r>
            <w:r>
              <w:rPr>
                <w:rFonts w:ascii="宋体" w:hAnsi="宋体" w:cs="宋体" w:hint="eastAsia"/>
                <w:sz w:val="18"/>
                <w:szCs w:val="21"/>
              </w:rPr>
              <w:t>适用业务、核心技术、适用技术平台、创新点、可解决的问题等）</w:t>
            </w:r>
          </w:p>
          <w:p w14:paraId="2F85A19E" w14:textId="77777777" w:rsidR="00B34FEE" w:rsidRDefault="00B34FEE">
            <w:pPr>
              <w:rPr>
                <w:rFonts w:ascii="宋体" w:hAnsi="宋体" w:cs="宋体"/>
                <w:sz w:val="18"/>
                <w:szCs w:val="21"/>
              </w:rPr>
            </w:pPr>
          </w:p>
          <w:p w14:paraId="77F7234E" w14:textId="110D1491" w:rsidR="00B34FEE" w:rsidRDefault="00B34FEE">
            <w:pPr>
              <w:rPr>
                <w:rFonts w:ascii="宋体" w:hAnsi="宋体" w:cs="宋体"/>
                <w:sz w:val="18"/>
                <w:szCs w:val="21"/>
              </w:rPr>
            </w:pPr>
          </w:p>
          <w:p w14:paraId="3DDABD3E" w14:textId="77777777" w:rsidR="0034136D" w:rsidRDefault="0034136D">
            <w:pPr>
              <w:rPr>
                <w:rFonts w:ascii="宋体" w:hAnsi="宋体" w:cs="宋体" w:hint="eastAsia"/>
                <w:sz w:val="18"/>
                <w:szCs w:val="21"/>
              </w:rPr>
            </w:pPr>
          </w:p>
          <w:p w14:paraId="523D6F1A" w14:textId="5F126D4E" w:rsidR="00B34FEE" w:rsidRDefault="00B34FEE">
            <w:pPr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0927C5" w14:paraId="4572B216" w14:textId="77777777" w:rsidTr="000927C5">
        <w:trPr>
          <w:trHeight w:val="492"/>
        </w:trPr>
        <w:tc>
          <w:tcPr>
            <w:tcW w:w="1479" w:type="dxa"/>
            <w:vAlign w:val="center"/>
          </w:tcPr>
          <w:p w14:paraId="3196A4DB" w14:textId="12FB1DE9" w:rsidR="000927C5" w:rsidRDefault="002E1AEC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案例</w:t>
            </w:r>
            <w:r w:rsidR="000927C5"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项目名称</w:t>
            </w:r>
          </w:p>
        </w:tc>
        <w:tc>
          <w:tcPr>
            <w:tcW w:w="7043" w:type="dxa"/>
            <w:gridSpan w:val="9"/>
          </w:tcPr>
          <w:p w14:paraId="7B3F4623" w14:textId="77777777" w:rsidR="000927C5" w:rsidRDefault="000927C5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6E2B81" w14:paraId="5B30EF58" w14:textId="77777777">
        <w:trPr>
          <w:trHeight w:val="1074"/>
        </w:trPr>
        <w:tc>
          <w:tcPr>
            <w:tcW w:w="1479" w:type="dxa"/>
            <w:vAlign w:val="center"/>
          </w:tcPr>
          <w:p w14:paraId="0F238E48" w14:textId="77777777" w:rsidR="006E2B81" w:rsidRDefault="006E2B81" w:rsidP="006E2B8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案例摘要</w:t>
            </w:r>
          </w:p>
          <w:p w14:paraId="651242F2" w14:textId="6216119B" w:rsidR="006E2B81" w:rsidRDefault="006E2B81" w:rsidP="006E2B8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 w14:paraId="5F1F30E8" w14:textId="15E87C93" w:rsidR="006E2B81" w:rsidRDefault="006E2B81" w:rsidP="006E2B81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（介绍案例适用业务、核心技术、创新点、可解决的问题等）</w:t>
            </w:r>
          </w:p>
          <w:p w14:paraId="15FD4790" w14:textId="77777777" w:rsidR="00B34FEE" w:rsidRDefault="00B34FEE" w:rsidP="006E2B81">
            <w:pPr>
              <w:rPr>
                <w:rFonts w:ascii="宋体" w:hAnsi="宋体" w:cs="宋体"/>
                <w:sz w:val="18"/>
                <w:szCs w:val="21"/>
              </w:rPr>
            </w:pPr>
          </w:p>
          <w:p w14:paraId="251F53AB" w14:textId="77777777" w:rsidR="00B34FEE" w:rsidRDefault="00B34FEE" w:rsidP="006E2B81">
            <w:pPr>
              <w:rPr>
                <w:rFonts w:ascii="宋体" w:hAnsi="宋体" w:cs="宋体"/>
                <w:sz w:val="18"/>
                <w:szCs w:val="21"/>
              </w:rPr>
            </w:pPr>
          </w:p>
          <w:p w14:paraId="059DC7F7" w14:textId="77777777" w:rsidR="00B34FEE" w:rsidRDefault="00B34FEE" w:rsidP="006E2B81">
            <w:pPr>
              <w:rPr>
                <w:rFonts w:ascii="宋体" w:hAnsi="宋体" w:cs="宋体"/>
                <w:sz w:val="18"/>
                <w:szCs w:val="21"/>
              </w:rPr>
            </w:pPr>
          </w:p>
          <w:p w14:paraId="089F1D3A" w14:textId="1082D122" w:rsidR="0034136D" w:rsidRDefault="0034136D" w:rsidP="006E2B81">
            <w:pPr>
              <w:rPr>
                <w:rFonts w:ascii="宋体" w:hAnsi="宋体" w:cs="宋体" w:hint="eastAsia"/>
                <w:sz w:val="18"/>
                <w:szCs w:val="21"/>
              </w:rPr>
            </w:pPr>
          </w:p>
        </w:tc>
      </w:tr>
      <w:tr w:rsidR="00003224" w14:paraId="711A6372" w14:textId="77777777">
        <w:trPr>
          <w:trHeight w:val="979"/>
        </w:trPr>
        <w:tc>
          <w:tcPr>
            <w:tcW w:w="1479" w:type="dxa"/>
            <w:vAlign w:val="center"/>
          </w:tcPr>
          <w:p w14:paraId="2DB2E9CB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运用成效</w:t>
            </w:r>
          </w:p>
          <w:p w14:paraId="43BFD41B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 w14:paraId="7D649F7D" w14:textId="77777777" w:rsidR="00003224" w:rsidRDefault="00355D0D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（总结方案运用成效、创新性、可操作性、可复制推广性等）</w:t>
            </w:r>
          </w:p>
          <w:p w14:paraId="3138F4F7" w14:textId="57E9C83D" w:rsidR="0025363F" w:rsidRDefault="0025363F">
            <w:pPr>
              <w:rPr>
                <w:rFonts w:ascii="宋体" w:eastAsia="宋体" w:hAnsi="宋体" w:cs="宋体" w:hint="eastAsia"/>
                <w:sz w:val="18"/>
                <w:szCs w:val="21"/>
              </w:rPr>
            </w:pPr>
          </w:p>
        </w:tc>
      </w:tr>
      <w:tr w:rsidR="00003224" w14:paraId="1B7B515F" w14:textId="77777777">
        <w:trPr>
          <w:trHeight w:val="1495"/>
        </w:trPr>
        <w:tc>
          <w:tcPr>
            <w:tcW w:w="1479" w:type="dxa"/>
            <w:vAlign w:val="center"/>
          </w:tcPr>
          <w:p w14:paraId="1C6603B4" w14:textId="77777777" w:rsidR="00003224" w:rsidRDefault="00355D0D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另附材料</w:t>
            </w:r>
          </w:p>
          <w:p w14:paraId="10A8CA77" w14:textId="77777777" w:rsidR="00003224" w:rsidRDefault="00003224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043" w:type="dxa"/>
            <w:gridSpan w:val="9"/>
          </w:tcPr>
          <w:p w14:paraId="366BE1F1" w14:textId="0EAD128E" w:rsidR="00003224" w:rsidRDefault="00355D0D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1.申报企业提</w:t>
            </w:r>
            <w:r w:rsidRPr="00340E30">
              <w:rPr>
                <w:rFonts w:ascii="宋体" w:hAnsi="宋体" w:cs="宋体" w:hint="eastAsia"/>
                <w:sz w:val="18"/>
                <w:szCs w:val="21"/>
              </w:rPr>
              <w:t>供营业执照副本复印件寄</w:t>
            </w:r>
            <w:r>
              <w:rPr>
                <w:rFonts w:ascii="宋体" w:hAnsi="宋体" w:cs="宋体" w:hint="eastAsia"/>
                <w:sz w:val="18"/>
                <w:szCs w:val="21"/>
              </w:rPr>
              <w:t>送至</w:t>
            </w:r>
            <w:r w:rsidR="00B34FEE">
              <w:rPr>
                <w:rFonts w:ascii="宋体" w:hAnsi="宋体" w:cs="宋体" w:hint="eastAsia"/>
                <w:sz w:val="18"/>
                <w:szCs w:val="21"/>
              </w:rPr>
              <w:t>陕省西安防协会</w:t>
            </w:r>
            <w:r>
              <w:rPr>
                <w:rFonts w:ascii="宋体" w:hAnsi="宋体" w:cs="宋体" w:hint="eastAsia"/>
                <w:sz w:val="18"/>
                <w:szCs w:val="21"/>
              </w:rPr>
              <w:t>。</w:t>
            </w:r>
          </w:p>
          <w:p w14:paraId="63C7A28E" w14:textId="370D2765" w:rsidR="00003224" w:rsidRDefault="00355D0D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2.</w:t>
            </w:r>
            <w:hyperlink r:id="rId5" w:history="1"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填写本报名表，电子版发送至邮箱，纸质版寄送至</w:t>
              </w:r>
              <w:r w:rsidR="00B34FEE">
                <w:rPr>
                  <w:rFonts w:ascii="宋体" w:hAnsi="宋体" w:cs="宋体" w:hint="eastAsia"/>
                  <w:sz w:val="18"/>
                  <w:szCs w:val="21"/>
                </w:rPr>
                <w:t>陕西省安防协会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。</w:t>
              </w:r>
            </w:hyperlink>
          </w:p>
          <w:p w14:paraId="7CB410C7" w14:textId="77777777" w:rsidR="00003224" w:rsidRDefault="0039489D">
            <w:pPr>
              <w:rPr>
                <w:rFonts w:ascii="宋体" w:eastAsia="宋体" w:hAnsi="宋体" w:cs="宋体"/>
                <w:sz w:val="18"/>
                <w:szCs w:val="21"/>
              </w:rPr>
            </w:pPr>
            <w:hyperlink r:id="rId6" w:history="1">
              <w:r w:rsidR="00355D0D">
                <w:rPr>
                  <w:rFonts w:ascii="宋体" w:eastAsia="宋体" w:hAnsi="宋体" w:cs="宋体" w:hint="eastAsia"/>
                  <w:sz w:val="18"/>
                  <w:szCs w:val="21"/>
                </w:rPr>
                <w:t>3.方案</w:t>
              </w:r>
              <w:r w:rsidR="00355D0D">
                <w:rPr>
                  <w:rFonts w:ascii="宋体" w:hAnsi="宋体" w:cs="宋体" w:hint="eastAsia"/>
                  <w:sz w:val="18"/>
                  <w:szCs w:val="21"/>
                </w:rPr>
                <w:t>图文资料以Word文档格式（宋体，四号字，不超过50页）发送至邮箱。</w:t>
              </w:r>
            </w:hyperlink>
          </w:p>
          <w:p w14:paraId="22F4916A" w14:textId="7FB3FD66" w:rsidR="00003224" w:rsidRDefault="00355D0D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4.方案视频资料以光盘形式寄送至</w:t>
            </w:r>
            <w:r w:rsidR="00B34FEE">
              <w:rPr>
                <w:rFonts w:ascii="宋体" w:eastAsia="宋体" w:hAnsi="宋体" w:cs="宋体" w:hint="eastAsia"/>
                <w:sz w:val="18"/>
                <w:szCs w:val="21"/>
              </w:rPr>
              <w:t>陕西省安防协会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，或者以网盘或在线浏览方式将访问方法发送至邮箱。</w:t>
            </w:r>
          </w:p>
        </w:tc>
      </w:tr>
      <w:tr w:rsidR="00003224" w14:paraId="0B7972B1" w14:textId="77777777">
        <w:trPr>
          <w:trHeight w:val="1684"/>
        </w:trPr>
        <w:tc>
          <w:tcPr>
            <w:tcW w:w="1479" w:type="dxa"/>
            <w:vAlign w:val="center"/>
          </w:tcPr>
          <w:p w14:paraId="64ED7663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860" w:type="dxa"/>
            <w:gridSpan w:val="4"/>
            <w:vAlign w:val="bottom"/>
          </w:tcPr>
          <w:p w14:paraId="04E39BBF" w14:textId="0FE787DB" w:rsidR="00003224" w:rsidRDefault="00355D0D">
            <w:pPr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是否同意公开出版：是</w:t>
            </w:r>
            <w:r w:rsidR="00F45519"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 xml:space="preserve"> 否</w:t>
            </w:r>
            <w:r w:rsidR="00F45519"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 xml:space="preserve"> </w:t>
            </w:r>
          </w:p>
          <w:p w14:paraId="2ADA9174" w14:textId="77777777" w:rsidR="00003224" w:rsidRDefault="00003224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 w14:paraId="1E0AE948" w14:textId="77777777" w:rsidR="00003224" w:rsidRDefault="00003224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 w14:paraId="23A43657" w14:textId="77777777" w:rsidR="00003224" w:rsidRDefault="00355D0D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（申报单位签章）</w:t>
            </w:r>
          </w:p>
          <w:p w14:paraId="6DC57082" w14:textId="77777777" w:rsidR="00003224" w:rsidRDefault="00355D0D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年     月     日</w:t>
            </w:r>
          </w:p>
        </w:tc>
        <w:tc>
          <w:tcPr>
            <w:tcW w:w="1428" w:type="dxa"/>
            <w:gridSpan w:val="2"/>
            <w:vAlign w:val="center"/>
          </w:tcPr>
          <w:p w14:paraId="4A7A2150" w14:textId="66FC211E" w:rsidR="00003224" w:rsidRDefault="00355D0D"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落地</w:t>
            </w:r>
            <w:r w:rsidR="006E2B81"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政府部门</w:t>
            </w:r>
          </w:p>
          <w:p w14:paraId="4A5CDE17" w14:textId="77777777" w:rsidR="00003224" w:rsidRDefault="00355D0D"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755" w:type="dxa"/>
            <w:gridSpan w:val="3"/>
            <w:vAlign w:val="bottom"/>
          </w:tcPr>
          <w:p w14:paraId="67C10500" w14:textId="77777777" w:rsidR="00003224" w:rsidRDefault="00355D0D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（负责人签字）</w:t>
            </w:r>
          </w:p>
          <w:p w14:paraId="72E9B95F" w14:textId="77777777" w:rsidR="00003224" w:rsidRDefault="00355D0D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年     月     日</w:t>
            </w:r>
          </w:p>
        </w:tc>
      </w:tr>
      <w:tr w:rsidR="00003224" w14:paraId="1F349534" w14:textId="77777777">
        <w:trPr>
          <w:trHeight w:val="1280"/>
        </w:trPr>
        <w:tc>
          <w:tcPr>
            <w:tcW w:w="1479" w:type="dxa"/>
            <w:vAlign w:val="center"/>
          </w:tcPr>
          <w:p w14:paraId="4D31A978" w14:textId="77777777" w:rsidR="00003224" w:rsidRDefault="00355D0D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7043" w:type="dxa"/>
            <w:gridSpan w:val="9"/>
          </w:tcPr>
          <w:p w14:paraId="053F5124" w14:textId="3CC50F54" w:rsidR="00003224" w:rsidRDefault="00355D0D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通信地址：</w:t>
            </w:r>
            <w:r w:rsidR="000927C5" w:rsidRPr="000927C5">
              <w:rPr>
                <w:rFonts w:ascii="宋体" w:hAnsi="宋体" w:cs="宋体" w:hint="eastAsia"/>
                <w:sz w:val="18"/>
                <w:szCs w:val="21"/>
              </w:rPr>
              <w:t>西安市莲湖区未央路1-3号宫园美寓16层1617室</w:t>
            </w:r>
          </w:p>
          <w:p w14:paraId="69187ECF" w14:textId="53346D5B" w:rsidR="00003224" w:rsidRDefault="00355D0D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联系邮箱</w:t>
            </w:r>
            <w:r>
              <w:rPr>
                <w:rFonts w:ascii="宋体" w:hAnsi="宋体" w:cs="宋体" w:hint="eastAsia"/>
                <w:sz w:val="18"/>
                <w:szCs w:val="21"/>
              </w:rPr>
              <w:t>：</w:t>
            </w:r>
            <w:r w:rsidR="000927C5">
              <w:rPr>
                <w:rFonts w:ascii="宋体" w:hAnsi="宋体" w:cs="宋体" w:hint="eastAsia"/>
                <w:sz w:val="18"/>
                <w:szCs w:val="21"/>
              </w:rPr>
              <w:t>sxafxh@</w:t>
            </w:r>
            <w:r w:rsidR="000927C5">
              <w:rPr>
                <w:rFonts w:ascii="宋体" w:hAnsi="宋体" w:cs="宋体"/>
                <w:sz w:val="18"/>
                <w:szCs w:val="21"/>
              </w:rPr>
              <w:t>126.</w:t>
            </w:r>
            <w:r w:rsidR="000927C5">
              <w:rPr>
                <w:rFonts w:ascii="宋体" w:hAnsi="宋体" w:cs="宋体" w:hint="eastAsia"/>
                <w:sz w:val="18"/>
                <w:szCs w:val="21"/>
              </w:rPr>
              <w:t>com</w:t>
            </w:r>
          </w:p>
          <w:p w14:paraId="1AE00535" w14:textId="7206972F" w:rsidR="00003224" w:rsidRDefault="00355D0D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申报联系人</w:t>
            </w:r>
            <w:r>
              <w:rPr>
                <w:rFonts w:ascii="宋体" w:hAnsi="宋体" w:cs="宋体" w:hint="eastAsia"/>
                <w:sz w:val="18"/>
                <w:szCs w:val="21"/>
              </w:rPr>
              <w:t>：</w:t>
            </w:r>
            <w:r w:rsidR="000927C5">
              <w:rPr>
                <w:rFonts w:ascii="宋体" w:hAnsi="宋体" w:cs="宋体" w:hint="eastAsia"/>
                <w:sz w:val="18"/>
                <w:szCs w:val="21"/>
              </w:rPr>
              <w:t>刘燚</w:t>
            </w:r>
            <w:r w:rsidR="000927C5">
              <w:rPr>
                <w:rFonts w:ascii="宋体" w:hAnsi="宋体" w:cs="宋体"/>
                <w:sz w:val="18"/>
                <w:szCs w:val="21"/>
              </w:rPr>
              <w:t>029-68811961/13572443234</w:t>
            </w:r>
          </w:p>
        </w:tc>
      </w:tr>
    </w:tbl>
    <w:p w14:paraId="3F4CA24A" w14:textId="77777777" w:rsidR="00003224" w:rsidRPr="00F8502D" w:rsidRDefault="00003224" w:rsidP="00F8502D"/>
    <w:sectPr w:rsidR="00003224" w:rsidRPr="00F8502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871245"/>
    <w:rsid w:val="00003224"/>
    <w:rsid w:val="000927C5"/>
    <w:rsid w:val="00117BAC"/>
    <w:rsid w:val="00222F4F"/>
    <w:rsid w:val="0025363F"/>
    <w:rsid w:val="00263FFF"/>
    <w:rsid w:val="002E1AEC"/>
    <w:rsid w:val="00340E30"/>
    <w:rsid w:val="0034136D"/>
    <w:rsid w:val="00355D0D"/>
    <w:rsid w:val="0039489D"/>
    <w:rsid w:val="00456689"/>
    <w:rsid w:val="004B6E5A"/>
    <w:rsid w:val="00503AC4"/>
    <w:rsid w:val="006A4AF9"/>
    <w:rsid w:val="006E2B81"/>
    <w:rsid w:val="008851E1"/>
    <w:rsid w:val="00A359AD"/>
    <w:rsid w:val="00A65E82"/>
    <w:rsid w:val="00AC3414"/>
    <w:rsid w:val="00B34FEE"/>
    <w:rsid w:val="00CF5488"/>
    <w:rsid w:val="00DB61CD"/>
    <w:rsid w:val="00E70E38"/>
    <w:rsid w:val="00E83B08"/>
    <w:rsid w:val="00E91448"/>
    <w:rsid w:val="00F45519"/>
    <w:rsid w:val="00F8502D"/>
    <w:rsid w:val="01052DDA"/>
    <w:rsid w:val="020D0ADE"/>
    <w:rsid w:val="0DC53F9B"/>
    <w:rsid w:val="20221D54"/>
    <w:rsid w:val="23E5614A"/>
    <w:rsid w:val="2D871245"/>
    <w:rsid w:val="326F46A0"/>
    <w:rsid w:val="32C34904"/>
    <w:rsid w:val="33663C86"/>
    <w:rsid w:val="37D06922"/>
    <w:rsid w:val="3DE334B5"/>
    <w:rsid w:val="456A7F8A"/>
    <w:rsid w:val="49CA30D9"/>
    <w:rsid w:val="4A0159CA"/>
    <w:rsid w:val="4DC24FBD"/>
    <w:rsid w:val="547847CD"/>
    <w:rsid w:val="55ED7F99"/>
    <w:rsid w:val="597114F1"/>
    <w:rsid w:val="5ACF176A"/>
    <w:rsid w:val="5D292EAD"/>
    <w:rsid w:val="5F9C4A86"/>
    <w:rsid w:val="60A65C6F"/>
    <w:rsid w:val="62833694"/>
    <w:rsid w:val="69543C14"/>
    <w:rsid w:val="69817761"/>
    <w:rsid w:val="6D28503B"/>
    <w:rsid w:val="6D535020"/>
    <w:rsid w:val="7098395C"/>
    <w:rsid w:val="78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2356B"/>
  <w15:docId w15:val="{421B027F-9642-4B19-ACD0-4ADEA70B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.&#39033;&#30446;&#22270;&#25991;&#36164;&#26009;&#20197;Word&#25991;&#26723;&#26684;&#24335;&#65288;&#23435;&#20307;&#65292;&#22235;&#21495;&#23383;&#65292;&#19981;&#36229;&#36807;50&#39029;&#65289;&#21457;&#36865;&#33267;&#37038;&#31665;&#65288;baoming@chinapmt.cn&#25110;&#20844;&#23433;&#20869;&#32593;&#22320;&#22336;&#65288;&#35265;&#25253;&#21517;&#26041;&#24335;&#65289;&#65289;&#12290;" TargetMode="External"/><Relationship Id="rId5" Type="http://schemas.openxmlformats.org/officeDocument/2006/relationships/hyperlink" Target="mailto:3.&#22635;&#20889;&#26412;&#25253;&#21517;&#34920;&#65292;&#30005;&#23376;&#29256;&#21457;&#36865;&#33267;&#37038;&#31665;&#65288;baoming@chinapmt.cn&#65289;&#65292;&#32440;&#36136;&#29256;&#23492;&#36865;&#33267;&#20013;&#22269;&#35686;&#23519;&#32593;&#65288;&#22320;&#22336;&#35265;&#25253;&#21517;&#34920;&#26368;&#19979;&#26041;&#65289;&#12290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余立伟</dc:creator>
  <cp:lastModifiedBy>yi liu</cp:lastModifiedBy>
  <cp:revision>25</cp:revision>
  <cp:lastPrinted>2022-03-01T08:11:00Z</cp:lastPrinted>
  <dcterms:created xsi:type="dcterms:W3CDTF">2018-04-19T07:29:00Z</dcterms:created>
  <dcterms:modified xsi:type="dcterms:W3CDTF">2022-03-01T08:53:00Z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